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 xml:space="preserve">Załącznik nr 7 do Programu </w:t>
      </w:r>
    </w:p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>Ministra Rodziny i Polityki Społecznej</w:t>
      </w:r>
    </w:p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>„</w:t>
      </w:r>
      <w:r>
        <w:rPr>
          <w:rFonts w:cs="Calibri" w:cstheme="minorHAnsi"/>
          <w:sz w:val="20"/>
          <w:szCs w:val="24"/>
        </w:rPr>
        <w:t xml:space="preserve">Opieka wytchnieniowa” – edycja 2023 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Karta zgłoszenia do Programu „Opieka wytchnieniowa" – edycja 2023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(opiekuna osoby niepełnosprawnej sprawującego bezpośrednią opiekę):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E-mail: ………………………………………………….……………………………………………………………………………………………………………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niepełnosprawnej, w związku z opieką nad którą opiekun ubiega się o przyznanie usługi opieki wytchnieniowej</w:t>
      </w:r>
      <w:r>
        <w:rPr>
          <w:rFonts w:cs="Calibri" w:cstheme="minorHAnsi"/>
          <w:sz w:val="24"/>
          <w:szCs w:val="24"/>
        </w:rPr>
        <w:t xml:space="preserve">: 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2) dysfunkcja narządu wzroku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3) zaburzenia psychiczne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4) dysfunkcje o podłożu neurologicznym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  <w:r>
        <w:rPr>
          <w:rFonts w:cs="Calibri" w:cstheme="minorHAnsi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5) dysfunkcja narządu mowy i słuchu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0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6) pozostałe dysfunkcje, w tym intelektualne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wsparcia: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pielęgnacyjne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w prowadzeniu gospodarstwa domowego i wypełniania ról społecznych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niepełnosprawnej w zakresie komunikowania się lub poruszania się (wypełnia opiekun/członek rodziny,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 ……………………………………………………………………………………………………………………………………………………..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III. Oświadczenia: 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niepełnosprawna nad którą ubiegam się o przyznanie usługi opieki wytchnieniowej posiada ważne orzeczenie o znacznym 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stopniu niepełnosprawności/orzeczenie traktowane na równi do </w:t>
      </w:r>
      <w:r>
        <w:rPr>
          <w:rFonts w:cs="Calibri" w:cstheme="minorHAnsi"/>
          <w:color w:val="000000" w:themeColor="text1"/>
          <w:sz w:val="24"/>
          <w:szCs w:val="24"/>
        </w:rPr>
        <w:t>orzeczenia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>
        <w:rPr>
          <w:rFonts w:cs="Calibri" w:cstheme="minorHAnsi"/>
          <w:color w:val="000000" w:themeColor="text1"/>
          <w:sz w:val="24"/>
          <w:szCs w:val="24"/>
        </w:rPr>
        <w:t xml:space="preserve"> lub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 że dziecko posiada orzeczenie o niepełnosprawności</w:t>
      </w:r>
      <w:r>
        <w:rPr>
          <w:rFonts w:cs="Calibri" w:cstheme="minorHAnsi"/>
          <w:color w:val="000000" w:themeColor="text1"/>
          <w:sz w:val="24"/>
          <w:szCs w:val="24"/>
        </w:rPr>
        <w:t>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W celu zapewnienia wysokiej jakości usług opieki wytchnieniowej oświadczam, że wyrażam zgodę na kontrolę i monitorowania przez realizatora świadczonych usług opieki wytchnieniowej. Czynności o których mowa wyżej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(zostałem/łam zapoznany/a) z treścią Programu „Opieka wytchnieniowa” – edycja 2023.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</w:t>
      </w:r>
      <w:r>
        <w:rPr>
          <w:rFonts w:eastAsia="Times New Roman" w:cs="Calibri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>
        <w:rPr>
          <w:rFonts w:eastAsia="Times New Roman" w:cs="Calibri"/>
          <w:sz w:val="24"/>
          <w:szCs w:val="24"/>
        </w:rPr>
        <w:t xml:space="preserve">do usług opieki wytchnieniowej finansowane ze środków </w:t>
      </w:r>
      <w:r>
        <w:rPr>
          <w:rFonts w:eastAsia="Times New Roman" w:cs="Calibri" w:cstheme="minorHAnsi"/>
          <w:sz w:val="24"/>
          <w:szCs w:val="24"/>
        </w:rPr>
        <w:t>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>
        <w:rPr>
          <w:rFonts w:cs="Calibri"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>
        <w:rPr>
          <w:rFonts w:cs="Calibri" w:cstheme="minorHAnsi"/>
          <w:color w:val="000000" w:themeColor="text1"/>
          <w:sz w:val="24"/>
          <w:szCs w:val="24"/>
        </w:rPr>
        <w:t xml:space="preserve"> W ramach innego Programu przyznano mi ……..........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 opieki wytchnieniowej.</w:t>
      </w:r>
    </w:p>
    <w:p>
      <w:pPr>
        <w:pStyle w:val="ListParagraph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</w:t>
      </w:r>
    </w:p>
    <w:p>
      <w:pPr>
        <w:pStyle w:val="Normal"/>
        <w:spacing w:lineRule="auto" w:line="360" w:before="0" w:after="96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Podpis osoby opiekuna prawnego</w:t>
      </w:r>
      <w:r>
        <w:rPr>
          <w:rFonts w:cs="Calibri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 xml:space="preserve">lub członka </w:t>
      </w:r>
      <w:r>
        <w:rPr>
          <w:rFonts w:cs="Calibri" w:cstheme="minorHAnsi"/>
          <w:sz w:val="24"/>
          <w:szCs w:val="24"/>
        </w:rPr>
        <w:t>rodziny/opiekuna osoby niepełnosprawnej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bookmarkStart w:id="0" w:name="_GoBack"/>
      <w:bookmarkEnd w:id="0"/>
      <w:r>
        <w:rPr>
          <w:rFonts w:cs="Calibri" w:cstheme="minorHAnsi"/>
          <w:sz w:val="24"/>
          <w:szCs w:val="24"/>
        </w:rPr>
        <w:t>Potwierdzam uprawnienie do korzystania z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60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Podpis osoby przyjmującej zgłoszenie 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*Należy wpisać miejsce wymienione w treści Programu „Opieka wytchnieniowa”- edycja 2023: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snapToGrid w:val="false"/>
        <w:spacing w:lineRule="auto" w:line="360" w:before="0" w:after="0"/>
        <w:contextualSpacing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 xml:space="preserve">świadczenia usługi opieki wytchnieniowej w ramach pobytu dziennego w: miejscu zamieszkania osoby z niepełnosprawnością, ośrodku wsparcia,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opinię gminy/powiatu, domu pomocy społecznej na podstawie przyjętej przez gminę lub powiat uchwały, Centrum Opiekuńczo Mieszkalnym (COM);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  <w:tab w:val="left" w:pos="426" w:leader="none"/>
        </w:tabs>
        <w:snapToGrid w:val="false"/>
        <w:spacing w:lineRule="auto" w:line="360" w:before="0" w:after="0"/>
        <w:contextualSpacing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 xml:space="preserve">świadczenia usługi opieki wytchnieniowej, w ramach pobytu całodobowego w: ośrodku wsparcia, </w:t>
      </w:r>
      <w:r>
        <w:rPr>
          <w:rFonts w:eastAsia="Times New Roman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>
        <w:rPr>
          <w:rFonts w:eastAsia="Times New Roman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>
        <w:rPr>
          <w:rFonts w:eastAsia="Times New Roman" w:cs="Calibri"/>
          <w:sz w:val="24"/>
          <w:szCs w:val="24"/>
        </w:rPr>
        <w:t>Centrum Opiekuńczo Mieszkalnym (COM).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**do Karty zgłoszenia należy dołączyć kserokopię aktualnego orzeczenia o stopniu niepełnosprawności/o niepełnosprawności.</w:t>
      </w:r>
    </w:p>
    <w:p>
      <w:pPr>
        <w:pStyle w:val="Normal"/>
        <w:spacing w:lineRule="auto" w:line="360" w:before="0" w:after="0"/>
        <w:rPr/>
      </w:pPr>
      <w:r>
        <w:rPr>
          <w:rFonts w:cs="Calibri" w:cstheme="minorHAnsi"/>
          <w:sz w:val="24"/>
          <w:szCs w:val="24"/>
        </w:rPr>
        <w:t>*** odpowiednie skreślić</w:t>
      </w:r>
    </w:p>
    <w:sectPr>
      <w:footerReference w:type="default" r:id="rId2"/>
      <w:type w:val="nextPage"/>
      <w:pgSz w:w="11906" w:h="16838"/>
      <w:pgMar w:left="720" w:right="720" w:header="0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2082562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36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8503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85039"/>
    <w:rPr/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w w:val="100"/>
    </w:rPr>
  </w:style>
  <w:style w:type="character" w:styleId="ListLabel6">
    <w:name w:val="ListLabel 6"/>
    <w:qFormat/>
    <w:rPr>
      <w:w w:val="100"/>
    </w:rPr>
  </w:style>
  <w:style w:type="character" w:styleId="ListLabel7">
    <w:name w:val="ListLabel 7"/>
    <w:qFormat/>
    <w:rPr>
      <w:w w:val="100"/>
    </w:rPr>
  </w:style>
  <w:style w:type="character" w:styleId="ListLabel8">
    <w:name w:val="ListLabel 8"/>
    <w:qFormat/>
    <w:rPr>
      <w:w w:val="100"/>
    </w:rPr>
  </w:style>
  <w:style w:type="character" w:styleId="ListLabel9">
    <w:name w:val="ListLabel 9"/>
    <w:qFormat/>
    <w:rPr>
      <w:w w:val="100"/>
    </w:rPr>
  </w:style>
  <w:style w:type="character" w:styleId="ListLabel10">
    <w:name w:val="ListLabel 10"/>
    <w:qFormat/>
    <w:rPr>
      <w:w w:val="100"/>
    </w:rPr>
  </w:style>
  <w:style w:type="character" w:styleId="ListLabel11">
    <w:name w:val="ListLabel 11"/>
    <w:qFormat/>
    <w:rPr>
      <w:w w:val="100"/>
    </w:rPr>
  </w:style>
  <w:style w:type="character" w:styleId="ListLabel12">
    <w:name w:val="ListLabel 12"/>
    <w:qFormat/>
    <w:rPr>
      <w:w w:val="100"/>
    </w:rPr>
  </w:style>
  <w:style w:type="character" w:styleId="ListLabel13">
    <w:name w:val="ListLabel 13"/>
    <w:qFormat/>
    <w:rPr>
      <w:w w:val="100"/>
    </w:rPr>
  </w:style>
  <w:style w:type="character" w:styleId="ListLabel14">
    <w:name w:val="ListLabel 14"/>
    <w:qFormat/>
    <w:rPr>
      <w:w w:val="100"/>
    </w:rPr>
  </w:style>
  <w:style w:type="character" w:styleId="ListLabel15">
    <w:name w:val="ListLabel 15"/>
    <w:qFormat/>
    <w:rPr>
      <w:w w:val="100"/>
    </w:rPr>
  </w:style>
  <w:style w:type="character" w:styleId="ListLabel16">
    <w:name w:val="ListLabel 16"/>
    <w:qFormat/>
    <w:rPr>
      <w:w w:val="100"/>
    </w:rPr>
  </w:style>
  <w:style w:type="character" w:styleId="ListLabel17">
    <w:name w:val="ListLabel 17"/>
    <w:qFormat/>
    <w:rPr>
      <w:w w:val="100"/>
    </w:rPr>
  </w:style>
  <w:style w:type="character" w:styleId="ListLabel18">
    <w:name w:val="ListLabel 18"/>
    <w:qFormat/>
    <w:rPr>
      <w:w w:val="100"/>
    </w:rPr>
  </w:style>
  <w:style w:type="character" w:styleId="ListLabel19">
    <w:name w:val="ListLabel 19"/>
    <w:qFormat/>
    <w:rPr>
      <w:w w:val="100"/>
    </w:rPr>
  </w:style>
  <w:style w:type="character" w:styleId="ListLabel20">
    <w:name w:val="ListLabel 20"/>
    <w:qFormat/>
    <w:rPr>
      <w:w w:val="100"/>
    </w:rPr>
  </w:style>
  <w:style w:type="character" w:styleId="ListLabel21">
    <w:name w:val="ListLabel 21"/>
    <w:qFormat/>
    <w:rPr>
      <w:w w:val="100"/>
    </w:rPr>
  </w:style>
  <w:style w:type="character" w:styleId="ListLabel22">
    <w:name w:val="ListLabel 22"/>
    <w:qFormat/>
    <w:rPr>
      <w:w w:val="100"/>
    </w:rPr>
  </w:style>
  <w:style w:type="character" w:styleId="ListLabel23">
    <w:name w:val="ListLabel 23"/>
    <w:qFormat/>
    <w:rPr>
      <w:w w:val="100"/>
    </w:rPr>
  </w:style>
  <w:style w:type="character" w:styleId="ListLabel24">
    <w:name w:val="ListLabel 24"/>
    <w:qFormat/>
    <w:rPr>
      <w:b/>
      <w:sz w:val="24"/>
    </w:rPr>
  </w:style>
  <w:style w:type="character" w:styleId="ListLabel25">
    <w:name w:val="ListLabel 25"/>
    <w:qFormat/>
    <w:rPr>
      <w:rFonts w:eastAsia="Calibri"/>
      <w:color w:val="00000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LibreOffice/6.0.2.1$Windows_x86 LibreOffice_project/f7f06a8f319e4b62f9bc5095aa112a65d2f3ac89</Application>
  <Pages>3</Pages>
  <Words>604</Words>
  <Characters>5067</Characters>
  <CharactersWithSpaces>5616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2022-10-14T09:42:00Z</dcterms:created>
  <dc:creator>Anna Kuczyńska</dc:creator>
  <dc:description/>
  <dc:language>pl-PL</dc:language>
  <cp:lastModifiedBy>Norbert Warecki</cp:lastModifiedBy>
  <cp:lastPrinted>2021-10-05T07:26:00Z</cp:lastPrinted>
  <dcterms:modified xsi:type="dcterms:W3CDTF">2022-10-17T13:41:00Z</dcterms:modified>
  <cp:revision>3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